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76" w:rsidRPr="00DB5C76" w:rsidRDefault="007C07E0" w:rsidP="008660D0">
      <w:pPr>
        <w:jc w:val="right"/>
        <w:rPr>
          <w:rFonts w:ascii="Californian FB" w:hAnsi="Californian FB"/>
          <w:smallCaps/>
          <w:color w:val="034B21"/>
          <w:spacing w:val="20"/>
        </w:rPr>
      </w:pPr>
      <w:r w:rsidRPr="00DB5C76">
        <w:rPr>
          <w:rFonts w:ascii="Adobe Fan Heiti Std B" w:eastAsia="Adobe Fan Heiti Std B" w:hAnsi="Adobe Fan Heiti Std B"/>
          <w:b/>
          <w:smallCaps/>
          <w:noProof/>
          <w:color w:val="034B21"/>
          <w:sz w:val="32"/>
          <w:szCs w:val="32"/>
          <w:lang w:eastAsia="en-CA"/>
        </w:rPr>
        <w:drawing>
          <wp:anchor distT="0" distB="0" distL="114300" distR="114300" simplePos="0" relativeHeight="251657728" behindDoc="1" locked="0" layoutInCell="1" allowOverlap="1">
            <wp:simplePos x="0" y="0"/>
            <wp:positionH relativeFrom="margin">
              <wp:align>left</wp:align>
            </wp:positionH>
            <wp:positionV relativeFrom="paragraph">
              <wp:posOffset>580</wp:posOffset>
            </wp:positionV>
            <wp:extent cx="1234440" cy="1497965"/>
            <wp:effectExtent l="0" t="0" r="3810" b="6985"/>
            <wp:wrapTight wrapText="bothSides">
              <wp:wrapPolygon edited="0">
                <wp:start x="0" y="0"/>
                <wp:lineTo x="0" y="21426"/>
                <wp:lineTo x="21333" y="21426"/>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1497965"/>
                    </a:xfrm>
                    <a:prstGeom prst="rect">
                      <a:avLst/>
                    </a:prstGeom>
                    <a:noFill/>
                  </pic:spPr>
                </pic:pic>
              </a:graphicData>
            </a:graphic>
            <wp14:sizeRelH relativeFrom="page">
              <wp14:pctWidth>0</wp14:pctWidth>
            </wp14:sizeRelH>
            <wp14:sizeRelV relativeFrom="page">
              <wp14:pctHeight>0</wp14:pctHeight>
            </wp14:sizeRelV>
          </wp:anchor>
        </w:drawing>
      </w:r>
    </w:p>
    <w:p w:rsidR="00D315FA" w:rsidRPr="00DB5C76" w:rsidRDefault="002A3B71" w:rsidP="008660D0">
      <w:pPr>
        <w:jc w:val="right"/>
        <w:rPr>
          <w:rFonts w:ascii="Californian FB" w:hAnsi="Californian FB"/>
          <w:b/>
          <w:smallCaps/>
          <w:color w:val="C00000"/>
          <w:spacing w:val="20"/>
          <w:sz w:val="36"/>
          <w:szCs w:val="36"/>
        </w:rPr>
      </w:pPr>
      <w:r>
        <w:rPr>
          <w:rFonts w:ascii="Californian FB" w:hAnsi="Californian FB"/>
          <w:b/>
          <w:smallCaps/>
          <w:color w:val="C00000"/>
          <w:spacing w:val="20"/>
          <w:sz w:val="36"/>
          <w:szCs w:val="36"/>
        </w:rPr>
        <w:t>Commitment Weekend</w:t>
      </w:r>
    </w:p>
    <w:p w:rsidR="00DB5C76" w:rsidRPr="00DB5C76" w:rsidRDefault="004C3990" w:rsidP="008660D0">
      <w:pPr>
        <w:jc w:val="right"/>
        <w:rPr>
          <w:rFonts w:ascii="Californian FB" w:hAnsi="Californian FB"/>
          <w:smallCaps/>
          <w:color w:val="0032A5"/>
          <w:spacing w:val="20"/>
          <w:sz w:val="36"/>
          <w:szCs w:val="36"/>
        </w:rPr>
      </w:pPr>
      <w:r>
        <w:rPr>
          <w:rFonts w:ascii="Californian FB" w:hAnsi="Californian FB"/>
          <w:smallCaps/>
          <w:color w:val="0032A5"/>
          <w:spacing w:val="20"/>
          <w:sz w:val="36"/>
          <w:szCs w:val="36"/>
        </w:rPr>
        <w:t>Sep 29 - 30, 2018</w:t>
      </w:r>
      <w:bookmarkStart w:id="0" w:name="_GoBack"/>
      <w:bookmarkEnd w:id="0"/>
    </w:p>
    <w:p w:rsidR="00DB5C76" w:rsidRPr="00DB5C76" w:rsidRDefault="00DB5C76" w:rsidP="008660D0">
      <w:pPr>
        <w:jc w:val="right"/>
        <w:rPr>
          <w:rFonts w:ascii="Californian FB" w:eastAsia="Adobe Fan Heiti Std B" w:hAnsi="Californian FB"/>
          <w:b/>
          <w:sz w:val="36"/>
          <w:szCs w:val="36"/>
        </w:rPr>
      </w:pPr>
    </w:p>
    <w:p w:rsidR="00B62ADC" w:rsidRDefault="000827C3" w:rsidP="008D6248">
      <w:pPr>
        <w:ind w:left="720"/>
        <w:rPr>
          <w:rFonts w:ascii="Arial" w:hAnsi="Arial" w:cs="Arial"/>
        </w:rPr>
      </w:pPr>
    </w:p>
    <w:p w:rsidR="00DB5C76" w:rsidRDefault="00DB5C76" w:rsidP="008D6248">
      <w:pPr>
        <w:ind w:left="720"/>
        <w:rPr>
          <w:rFonts w:ascii="Arial" w:hAnsi="Arial" w:cs="Arial"/>
        </w:rPr>
      </w:pPr>
    </w:p>
    <w:p w:rsidR="00DB5C76" w:rsidRDefault="00DB5C76" w:rsidP="008D6248">
      <w:pPr>
        <w:ind w:left="720"/>
        <w:rPr>
          <w:rFonts w:ascii="Arial" w:hAnsi="Arial" w:cs="Arial"/>
        </w:rPr>
      </w:pPr>
    </w:p>
    <w:p w:rsidR="00DB5C76" w:rsidRPr="008D6248" w:rsidRDefault="00DB5C76" w:rsidP="008D6248">
      <w:pPr>
        <w:ind w:left="720"/>
        <w:rPr>
          <w:rFonts w:ascii="Arial" w:hAnsi="Arial" w:cs="Arial"/>
        </w:rPr>
      </w:pPr>
    </w:p>
    <w:p w:rsidR="00240F8F" w:rsidRPr="00D61277" w:rsidRDefault="00240F8F" w:rsidP="00D61277">
      <w:pPr>
        <w:rPr>
          <w:rFonts w:ascii="Bell MT" w:hAnsi="Bell MT"/>
          <w:b/>
          <w:sz w:val="24"/>
          <w:szCs w:val="24"/>
          <w:u w:val="single"/>
        </w:rPr>
      </w:pPr>
      <w:r w:rsidRPr="003D226A">
        <w:rPr>
          <w:rFonts w:ascii="Bell MT" w:hAnsi="Bell MT"/>
          <w:b/>
          <w:sz w:val="24"/>
          <w:szCs w:val="24"/>
          <w:u w:val="single"/>
        </w:rPr>
        <w:t>Commitment Weekend includes the following:</w:t>
      </w:r>
    </w:p>
    <w:p w:rsidR="00240F8F" w:rsidRPr="003D226A" w:rsidRDefault="00240F8F" w:rsidP="00240F8F">
      <w:pPr>
        <w:numPr>
          <w:ilvl w:val="0"/>
          <w:numId w:val="5"/>
        </w:numPr>
        <w:rPr>
          <w:rFonts w:ascii="Bell MT" w:hAnsi="Bell MT"/>
          <w:sz w:val="24"/>
          <w:szCs w:val="24"/>
        </w:rPr>
      </w:pPr>
      <w:r w:rsidRPr="003D226A">
        <w:rPr>
          <w:rFonts w:ascii="Bell MT" w:hAnsi="Bell MT"/>
          <w:sz w:val="24"/>
          <w:szCs w:val="24"/>
        </w:rPr>
        <w:t xml:space="preserve">Pastors/Pastoral Administrators/Pastoral Life Directors speak at all Masses as part of the </w:t>
      </w:r>
      <w:r w:rsidR="00BA481D">
        <w:rPr>
          <w:rFonts w:ascii="Bell MT" w:hAnsi="Bell MT"/>
          <w:b/>
          <w:i/>
          <w:sz w:val="24"/>
          <w:szCs w:val="24"/>
        </w:rPr>
        <w:t>Called Together</w:t>
      </w:r>
      <w:r w:rsidRPr="003D226A">
        <w:rPr>
          <w:rFonts w:ascii="Bell MT" w:hAnsi="Bell MT"/>
          <w:b/>
          <w:i/>
          <w:sz w:val="24"/>
          <w:szCs w:val="24"/>
        </w:rPr>
        <w:t xml:space="preserve"> </w:t>
      </w:r>
      <w:r w:rsidRPr="003D226A">
        <w:rPr>
          <w:rFonts w:ascii="Bell MT" w:hAnsi="Bell MT"/>
          <w:b/>
          <w:sz w:val="24"/>
          <w:szCs w:val="24"/>
        </w:rPr>
        <w:t xml:space="preserve"> </w:t>
      </w:r>
      <w:r w:rsidRPr="003D226A">
        <w:rPr>
          <w:rFonts w:ascii="Bell MT" w:hAnsi="Bell MT"/>
          <w:sz w:val="24"/>
          <w:szCs w:val="24"/>
        </w:rPr>
        <w:t>(pastors may incorporate “stewardship theme” in their homily as part of the Appeal promotion)</w:t>
      </w:r>
    </w:p>
    <w:p w:rsidR="00240F8F" w:rsidRPr="003D226A" w:rsidRDefault="00240F8F" w:rsidP="00240F8F">
      <w:pPr>
        <w:ind w:left="720"/>
        <w:rPr>
          <w:rFonts w:ascii="Bell MT" w:hAnsi="Bell MT"/>
          <w:sz w:val="24"/>
          <w:szCs w:val="24"/>
        </w:rPr>
      </w:pPr>
    </w:p>
    <w:p w:rsidR="00240F8F" w:rsidRPr="003D226A" w:rsidRDefault="002A3B71" w:rsidP="00240F8F">
      <w:pPr>
        <w:numPr>
          <w:ilvl w:val="0"/>
          <w:numId w:val="5"/>
        </w:numPr>
        <w:rPr>
          <w:rFonts w:ascii="Bell MT" w:hAnsi="Bell MT"/>
          <w:sz w:val="24"/>
          <w:szCs w:val="24"/>
        </w:rPr>
      </w:pPr>
      <w:r>
        <w:rPr>
          <w:rFonts w:ascii="Bell MT" w:hAnsi="Bell MT"/>
          <w:b/>
          <w:sz w:val="24"/>
          <w:szCs w:val="24"/>
        </w:rPr>
        <w:t xml:space="preserve">Revised Blank </w:t>
      </w:r>
      <w:r w:rsidR="00240F8F" w:rsidRPr="003D226A">
        <w:rPr>
          <w:rFonts w:ascii="Bell MT" w:hAnsi="Bell MT"/>
          <w:b/>
          <w:sz w:val="24"/>
          <w:szCs w:val="24"/>
        </w:rPr>
        <w:t>Pledge forms</w:t>
      </w:r>
      <w:r w:rsidR="00240F8F" w:rsidRPr="003D226A">
        <w:rPr>
          <w:rFonts w:ascii="Bell MT" w:hAnsi="Bell MT"/>
          <w:sz w:val="24"/>
          <w:szCs w:val="24"/>
        </w:rPr>
        <w:t xml:space="preserve"> will be available, distributed and collected at Mass as part of the </w:t>
      </w:r>
      <w:r w:rsidR="00240F8F" w:rsidRPr="003D226A">
        <w:rPr>
          <w:rFonts w:ascii="Bell MT" w:hAnsi="Bell MT"/>
          <w:b/>
          <w:i/>
          <w:sz w:val="24"/>
          <w:szCs w:val="24"/>
        </w:rPr>
        <w:t>Commitment Weekend</w:t>
      </w:r>
    </w:p>
    <w:p w:rsidR="00240F8F" w:rsidRPr="003D226A" w:rsidRDefault="00240F8F" w:rsidP="00240F8F">
      <w:pPr>
        <w:rPr>
          <w:rFonts w:ascii="Bell MT" w:hAnsi="Bell MT"/>
          <w:sz w:val="24"/>
          <w:szCs w:val="24"/>
        </w:rPr>
      </w:pPr>
    </w:p>
    <w:p w:rsidR="00240F8F" w:rsidRPr="003D226A" w:rsidRDefault="00240F8F" w:rsidP="00240F8F">
      <w:pPr>
        <w:numPr>
          <w:ilvl w:val="0"/>
          <w:numId w:val="5"/>
        </w:numPr>
        <w:rPr>
          <w:rFonts w:ascii="Bell MT" w:hAnsi="Bell MT"/>
          <w:sz w:val="24"/>
          <w:szCs w:val="24"/>
        </w:rPr>
      </w:pPr>
      <w:r w:rsidRPr="003D226A">
        <w:rPr>
          <w:rFonts w:ascii="Bell MT" w:hAnsi="Bell MT"/>
          <w:b/>
          <w:sz w:val="24"/>
          <w:szCs w:val="24"/>
        </w:rPr>
        <w:t>Bulletin and pulpit</w:t>
      </w:r>
      <w:r w:rsidRPr="003D226A">
        <w:rPr>
          <w:rFonts w:ascii="Bell MT" w:hAnsi="Bell MT"/>
          <w:sz w:val="24"/>
          <w:szCs w:val="24"/>
        </w:rPr>
        <w:t xml:space="preserve"> announcement that includes parish goal and current update</w:t>
      </w:r>
    </w:p>
    <w:p w:rsidR="00240F8F" w:rsidRPr="003D226A" w:rsidRDefault="00240F8F" w:rsidP="00240F8F">
      <w:pPr>
        <w:ind w:left="360"/>
        <w:rPr>
          <w:rFonts w:ascii="Bell MT" w:hAnsi="Bell MT"/>
          <w:sz w:val="24"/>
          <w:szCs w:val="24"/>
        </w:rPr>
      </w:pPr>
    </w:p>
    <w:p w:rsidR="00240F8F" w:rsidRPr="003D226A" w:rsidRDefault="002A3B71" w:rsidP="00240F8F">
      <w:pPr>
        <w:numPr>
          <w:ilvl w:val="0"/>
          <w:numId w:val="5"/>
        </w:numPr>
        <w:rPr>
          <w:rFonts w:ascii="Bell MT" w:hAnsi="Bell MT"/>
          <w:sz w:val="24"/>
          <w:szCs w:val="24"/>
        </w:rPr>
      </w:pPr>
      <w:r>
        <w:rPr>
          <w:rFonts w:ascii="Bell MT" w:hAnsi="Bell MT"/>
          <w:sz w:val="24"/>
          <w:szCs w:val="24"/>
        </w:rPr>
        <w:t>Universal Prayers</w:t>
      </w:r>
    </w:p>
    <w:p w:rsidR="00240F8F" w:rsidRPr="003D226A" w:rsidRDefault="00240F8F" w:rsidP="00240F8F">
      <w:pPr>
        <w:ind w:left="720"/>
        <w:rPr>
          <w:rFonts w:ascii="Bell MT" w:hAnsi="Bell MT" w:cs="Arial"/>
          <w:sz w:val="24"/>
          <w:szCs w:val="24"/>
          <w:lang w:val="en-US"/>
        </w:rPr>
      </w:pPr>
    </w:p>
    <w:p w:rsidR="00240F8F" w:rsidRPr="003D226A" w:rsidRDefault="00240F8F" w:rsidP="00240F8F">
      <w:pPr>
        <w:rPr>
          <w:rFonts w:ascii="Bell MT" w:hAnsi="Bell MT"/>
          <w:b/>
          <w:sz w:val="24"/>
          <w:szCs w:val="24"/>
          <w:u w:val="single"/>
        </w:rPr>
      </w:pPr>
      <w:r w:rsidRPr="003D226A">
        <w:rPr>
          <w:rFonts w:ascii="Bell MT" w:hAnsi="Bell MT"/>
          <w:b/>
          <w:sz w:val="24"/>
          <w:szCs w:val="24"/>
          <w:u w:val="single"/>
        </w:rPr>
        <w:t>To all pastors and/or secretaries</w:t>
      </w:r>
    </w:p>
    <w:p w:rsidR="00240F8F" w:rsidRPr="003D226A" w:rsidRDefault="00240F8F" w:rsidP="00240F8F">
      <w:pPr>
        <w:rPr>
          <w:rFonts w:ascii="Bell MT" w:hAnsi="Bell MT"/>
          <w:sz w:val="24"/>
          <w:szCs w:val="24"/>
        </w:rPr>
      </w:pPr>
    </w:p>
    <w:p w:rsidR="00240F8F" w:rsidRPr="003D226A" w:rsidRDefault="00240F8F" w:rsidP="00240F8F">
      <w:pPr>
        <w:numPr>
          <w:ilvl w:val="0"/>
          <w:numId w:val="6"/>
        </w:numPr>
        <w:rPr>
          <w:rFonts w:ascii="Bell MT" w:hAnsi="Bell MT"/>
          <w:sz w:val="24"/>
          <w:szCs w:val="24"/>
        </w:rPr>
      </w:pPr>
      <w:r w:rsidRPr="003D226A">
        <w:rPr>
          <w:rFonts w:ascii="Bell MT" w:hAnsi="Bell MT"/>
          <w:sz w:val="24"/>
          <w:szCs w:val="24"/>
        </w:rPr>
        <w:t xml:space="preserve">Prepare for Commitment </w:t>
      </w:r>
      <w:r w:rsidR="00CD4778">
        <w:rPr>
          <w:rFonts w:ascii="Bell MT" w:hAnsi="Bell MT"/>
          <w:sz w:val="24"/>
          <w:szCs w:val="24"/>
        </w:rPr>
        <w:t>Weekend</w:t>
      </w:r>
      <w:r w:rsidRPr="003D226A">
        <w:rPr>
          <w:rFonts w:ascii="Bell MT" w:hAnsi="Bell MT"/>
          <w:sz w:val="24"/>
          <w:szCs w:val="24"/>
        </w:rPr>
        <w:t xml:space="preserve">  </w:t>
      </w:r>
    </w:p>
    <w:p w:rsidR="00240F8F" w:rsidRPr="003D226A" w:rsidRDefault="00240F8F" w:rsidP="00240F8F">
      <w:pPr>
        <w:numPr>
          <w:ilvl w:val="0"/>
          <w:numId w:val="6"/>
        </w:numPr>
        <w:rPr>
          <w:rFonts w:ascii="Bell MT" w:hAnsi="Bell MT"/>
          <w:sz w:val="24"/>
          <w:szCs w:val="24"/>
        </w:rPr>
      </w:pPr>
      <w:r w:rsidRPr="003D226A">
        <w:rPr>
          <w:rFonts w:ascii="Bell MT" w:hAnsi="Bell MT"/>
          <w:sz w:val="24"/>
          <w:szCs w:val="24"/>
        </w:rPr>
        <w:t xml:space="preserve">Please be sure of the following: </w:t>
      </w:r>
    </w:p>
    <w:p w:rsidR="00240F8F" w:rsidRPr="003D226A" w:rsidRDefault="00240F8F" w:rsidP="00240F8F">
      <w:pPr>
        <w:numPr>
          <w:ilvl w:val="1"/>
          <w:numId w:val="7"/>
        </w:numPr>
        <w:rPr>
          <w:rFonts w:ascii="Bell MT" w:hAnsi="Bell MT"/>
          <w:sz w:val="24"/>
          <w:szCs w:val="24"/>
        </w:rPr>
      </w:pPr>
      <w:r w:rsidRPr="003D226A">
        <w:rPr>
          <w:rFonts w:ascii="Bell MT" w:hAnsi="Bell MT"/>
          <w:sz w:val="24"/>
          <w:szCs w:val="24"/>
        </w:rPr>
        <w:t>Pledge forms and pencils (ensure that they are photocopied and in the designated place for the greeters to distribute).</w:t>
      </w:r>
    </w:p>
    <w:p w:rsidR="00240F8F" w:rsidRPr="003D226A" w:rsidRDefault="00CD4778" w:rsidP="00240F8F">
      <w:pPr>
        <w:numPr>
          <w:ilvl w:val="1"/>
          <w:numId w:val="7"/>
        </w:numPr>
        <w:rPr>
          <w:rFonts w:ascii="Bell MT" w:hAnsi="Bell MT"/>
          <w:sz w:val="24"/>
          <w:szCs w:val="24"/>
        </w:rPr>
      </w:pPr>
      <w:r w:rsidRPr="003D226A">
        <w:rPr>
          <w:rFonts w:ascii="Bell MT" w:hAnsi="Bell MT"/>
          <w:sz w:val="24"/>
          <w:szCs w:val="24"/>
        </w:rPr>
        <w:t>Greeters</w:t>
      </w:r>
      <w:r>
        <w:rPr>
          <w:rFonts w:ascii="Bell MT" w:hAnsi="Bell MT"/>
          <w:sz w:val="24"/>
          <w:szCs w:val="24"/>
        </w:rPr>
        <w:t>/Ushers</w:t>
      </w:r>
      <w:r w:rsidR="00240F8F" w:rsidRPr="003D226A">
        <w:rPr>
          <w:rFonts w:ascii="Bell MT" w:hAnsi="Bell MT"/>
          <w:sz w:val="24"/>
          <w:szCs w:val="24"/>
        </w:rPr>
        <w:t xml:space="preserve"> should be fully briefed</w:t>
      </w:r>
    </w:p>
    <w:p w:rsidR="00240F8F" w:rsidRPr="003D226A" w:rsidRDefault="00240F8F" w:rsidP="00240F8F">
      <w:pPr>
        <w:ind w:left="720"/>
        <w:rPr>
          <w:rFonts w:ascii="Bell MT" w:hAnsi="Bell MT"/>
          <w:sz w:val="24"/>
          <w:szCs w:val="24"/>
        </w:rPr>
      </w:pPr>
    </w:p>
    <w:p w:rsidR="00240F8F" w:rsidRPr="003D226A" w:rsidRDefault="00BA481D" w:rsidP="00240F8F">
      <w:pPr>
        <w:rPr>
          <w:rFonts w:ascii="Bell MT" w:hAnsi="Bell MT"/>
          <w:b/>
          <w:sz w:val="24"/>
          <w:szCs w:val="24"/>
          <w:u w:val="single"/>
        </w:rPr>
      </w:pPr>
      <w:r>
        <w:rPr>
          <w:rFonts w:ascii="Bell MT" w:hAnsi="Bell MT"/>
          <w:b/>
          <w:sz w:val="24"/>
          <w:szCs w:val="24"/>
          <w:u w:val="single"/>
        </w:rPr>
        <w:t xml:space="preserve">Instructions </w:t>
      </w:r>
      <w:r w:rsidR="00240F8F" w:rsidRPr="003D226A">
        <w:rPr>
          <w:rFonts w:ascii="Bell MT" w:hAnsi="Bell MT"/>
          <w:b/>
          <w:sz w:val="24"/>
          <w:szCs w:val="24"/>
          <w:u w:val="single"/>
        </w:rPr>
        <w:t xml:space="preserve">for </w:t>
      </w:r>
      <w:r w:rsidR="00CD4778" w:rsidRPr="00CD4778">
        <w:rPr>
          <w:rFonts w:ascii="Bell MT" w:hAnsi="Bell MT"/>
          <w:b/>
          <w:sz w:val="24"/>
          <w:szCs w:val="24"/>
          <w:u w:val="single"/>
        </w:rPr>
        <w:t xml:space="preserve">Greeters/Ushers </w:t>
      </w:r>
      <w:r w:rsidR="00240F8F" w:rsidRPr="003D226A">
        <w:rPr>
          <w:rFonts w:ascii="Bell MT" w:hAnsi="Bell MT"/>
          <w:b/>
          <w:sz w:val="24"/>
          <w:szCs w:val="24"/>
          <w:u w:val="single"/>
        </w:rPr>
        <w:t xml:space="preserve">on Commitment </w:t>
      </w:r>
      <w:r w:rsidR="00CD4778">
        <w:rPr>
          <w:rFonts w:ascii="Bell MT" w:hAnsi="Bell MT"/>
          <w:b/>
          <w:sz w:val="24"/>
          <w:szCs w:val="24"/>
          <w:u w:val="single"/>
        </w:rPr>
        <w:t>Weekend</w:t>
      </w:r>
    </w:p>
    <w:p w:rsidR="00240F8F" w:rsidRPr="003D226A" w:rsidRDefault="00240F8F" w:rsidP="00240F8F">
      <w:pPr>
        <w:rPr>
          <w:rFonts w:ascii="Bell MT" w:hAnsi="Bell MT"/>
          <w:sz w:val="24"/>
          <w:szCs w:val="24"/>
        </w:rPr>
      </w:pPr>
      <w:r w:rsidRPr="003D226A">
        <w:rPr>
          <w:rFonts w:ascii="Bell MT" w:hAnsi="Bell MT"/>
          <w:sz w:val="24"/>
          <w:szCs w:val="24"/>
        </w:rPr>
        <w:t>Greeters</w:t>
      </w:r>
      <w:r w:rsidR="002A3B71">
        <w:rPr>
          <w:rFonts w:ascii="Bell MT" w:hAnsi="Bell MT"/>
          <w:sz w:val="24"/>
          <w:szCs w:val="24"/>
        </w:rPr>
        <w:t>/Ushers</w:t>
      </w:r>
      <w:r w:rsidRPr="003D226A">
        <w:rPr>
          <w:rFonts w:ascii="Bell MT" w:hAnsi="Bell MT"/>
          <w:sz w:val="24"/>
          <w:szCs w:val="24"/>
        </w:rPr>
        <w:t xml:space="preserve"> are essential to the overall success of </w:t>
      </w:r>
      <w:r w:rsidR="00BA481D">
        <w:rPr>
          <w:rFonts w:ascii="Bell MT" w:hAnsi="Bell MT"/>
          <w:b/>
          <w:i/>
          <w:sz w:val="24"/>
          <w:szCs w:val="24"/>
        </w:rPr>
        <w:t>Called Together</w:t>
      </w:r>
      <w:r w:rsidRPr="003D226A">
        <w:rPr>
          <w:rFonts w:ascii="Bell MT" w:hAnsi="Bell MT"/>
          <w:sz w:val="24"/>
          <w:szCs w:val="24"/>
        </w:rPr>
        <w:t>.  Therefore, it is important that they receive the following information prior to Commitment Weekend.  The following is a suggested memo to distribute accordingly.</w:t>
      </w:r>
    </w:p>
    <w:p w:rsidR="00240F8F" w:rsidRPr="003D226A" w:rsidRDefault="00240F8F" w:rsidP="00240F8F">
      <w:pPr>
        <w:rPr>
          <w:rFonts w:ascii="Bell MT" w:hAnsi="Bell MT"/>
          <w:sz w:val="24"/>
          <w:szCs w:val="24"/>
        </w:rPr>
      </w:pPr>
    </w:p>
    <w:p w:rsidR="00240F8F" w:rsidRPr="003D226A" w:rsidRDefault="00240F8F" w:rsidP="00240F8F">
      <w:pPr>
        <w:rPr>
          <w:rFonts w:ascii="Bell MT" w:hAnsi="Bell MT"/>
          <w:b/>
          <w:smallCaps/>
          <w:sz w:val="24"/>
          <w:szCs w:val="24"/>
        </w:rPr>
      </w:pPr>
      <w:r w:rsidRPr="003D226A">
        <w:rPr>
          <w:rFonts w:ascii="Bell MT" w:hAnsi="Bell MT"/>
          <w:b/>
          <w:smallCaps/>
          <w:sz w:val="24"/>
          <w:szCs w:val="24"/>
        </w:rPr>
        <w:t>To All Greeters</w:t>
      </w:r>
      <w:r w:rsidR="00CD4778">
        <w:rPr>
          <w:rFonts w:ascii="Bell MT" w:hAnsi="Bell MT"/>
          <w:b/>
          <w:smallCaps/>
          <w:sz w:val="24"/>
          <w:szCs w:val="24"/>
        </w:rPr>
        <w:t>/Ushers</w:t>
      </w:r>
      <w:r w:rsidRPr="003D226A">
        <w:rPr>
          <w:rFonts w:ascii="Bell MT" w:hAnsi="Bell MT"/>
          <w:b/>
          <w:smallCaps/>
          <w:sz w:val="24"/>
          <w:szCs w:val="24"/>
        </w:rPr>
        <w:t>:</w:t>
      </w:r>
    </w:p>
    <w:p w:rsidR="00240F8F" w:rsidRPr="003D226A" w:rsidRDefault="00240F8F" w:rsidP="00240F8F">
      <w:pPr>
        <w:numPr>
          <w:ilvl w:val="0"/>
          <w:numId w:val="8"/>
        </w:numPr>
        <w:rPr>
          <w:rFonts w:ascii="Bell MT" w:hAnsi="Bell MT"/>
          <w:b/>
          <w:sz w:val="24"/>
          <w:szCs w:val="24"/>
        </w:rPr>
      </w:pPr>
      <w:r w:rsidRPr="003D226A">
        <w:rPr>
          <w:rFonts w:ascii="Bell MT" w:hAnsi="Bell MT"/>
          <w:sz w:val="24"/>
          <w:szCs w:val="24"/>
        </w:rPr>
        <w:t>Please arrive early before Mass on Commitment Weekend.  The parish secretary or pastor wi</w:t>
      </w:r>
      <w:r w:rsidR="002A3B71">
        <w:rPr>
          <w:rFonts w:ascii="Bell MT" w:hAnsi="Bell MT"/>
          <w:sz w:val="24"/>
          <w:szCs w:val="24"/>
        </w:rPr>
        <w:t>ll provide you with pledge forms</w:t>
      </w:r>
      <w:r w:rsidRPr="003D226A">
        <w:rPr>
          <w:rFonts w:ascii="Bell MT" w:hAnsi="Bell MT"/>
          <w:sz w:val="24"/>
          <w:szCs w:val="24"/>
        </w:rPr>
        <w:t xml:space="preserve"> and pencils for the Appeal process during Mass.  </w:t>
      </w:r>
    </w:p>
    <w:p w:rsidR="00240F8F" w:rsidRPr="003D226A" w:rsidRDefault="00240F8F" w:rsidP="00240F8F">
      <w:pPr>
        <w:ind w:left="360"/>
        <w:rPr>
          <w:rFonts w:ascii="Bell MT" w:hAnsi="Bell MT"/>
          <w:sz w:val="24"/>
          <w:szCs w:val="24"/>
        </w:rPr>
      </w:pPr>
    </w:p>
    <w:p w:rsidR="00240F8F" w:rsidRPr="003D226A" w:rsidRDefault="00240F8F" w:rsidP="00240F8F">
      <w:pPr>
        <w:numPr>
          <w:ilvl w:val="0"/>
          <w:numId w:val="8"/>
        </w:numPr>
        <w:rPr>
          <w:rFonts w:ascii="Bell MT" w:hAnsi="Bell MT"/>
          <w:sz w:val="24"/>
          <w:szCs w:val="24"/>
        </w:rPr>
      </w:pPr>
      <w:r w:rsidRPr="003D226A">
        <w:rPr>
          <w:rFonts w:ascii="Bell MT" w:hAnsi="Bell MT"/>
          <w:sz w:val="24"/>
          <w:szCs w:val="24"/>
        </w:rPr>
        <w:t>Make sure that</w:t>
      </w:r>
      <w:r w:rsidR="002A3B71">
        <w:rPr>
          <w:rFonts w:ascii="Bell MT" w:hAnsi="Bell MT"/>
          <w:sz w:val="24"/>
          <w:szCs w:val="24"/>
        </w:rPr>
        <w:t xml:space="preserve"> there is a table set up in the</w:t>
      </w:r>
      <w:r w:rsidRPr="003D226A">
        <w:rPr>
          <w:rFonts w:ascii="Bell MT" w:hAnsi="Bell MT"/>
          <w:sz w:val="24"/>
          <w:szCs w:val="24"/>
        </w:rPr>
        <w:t xml:space="preserve"> church foyer with Appeal promotional material</w:t>
      </w:r>
      <w:r w:rsidR="002A3B71">
        <w:rPr>
          <w:rFonts w:ascii="Bell MT" w:hAnsi="Bell MT"/>
          <w:sz w:val="24"/>
          <w:szCs w:val="24"/>
        </w:rPr>
        <w:t>s.  i.e. brochures, pledge forms</w:t>
      </w:r>
      <w:r w:rsidRPr="003D226A">
        <w:rPr>
          <w:rFonts w:ascii="Bell MT" w:hAnsi="Bell MT"/>
          <w:sz w:val="24"/>
          <w:szCs w:val="24"/>
        </w:rPr>
        <w:t xml:space="preserve">, envelopes and pencils. </w:t>
      </w:r>
    </w:p>
    <w:p w:rsidR="00240F8F" w:rsidRPr="003D226A" w:rsidRDefault="00240F8F" w:rsidP="00240F8F">
      <w:pPr>
        <w:pStyle w:val="ListParagraph"/>
        <w:rPr>
          <w:rFonts w:ascii="Bell MT" w:hAnsi="Bell MT"/>
        </w:rPr>
      </w:pPr>
    </w:p>
    <w:p w:rsidR="00240F8F" w:rsidRPr="003D226A" w:rsidRDefault="00240F8F" w:rsidP="00240F8F">
      <w:pPr>
        <w:numPr>
          <w:ilvl w:val="0"/>
          <w:numId w:val="8"/>
        </w:numPr>
        <w:rPr>
          <w:rFonts w:ascii="Bell MT" w:hAnsi="Bell MT"/>
          <w:sz w:val="24"/>
          <w:szCs w:val="24"/>
        </w:rPr>
      </w:pPr>
      <w:r w:rsidRPr="003D226A">
        <w:rPr>
          <w:rFonts w:ascii="Bell MT" w:hAnsi="Bell MT"/>
          <w:sz w:val="24"/>
          <w:szCs w:val="24"/>
        </w:rPr>
        <w:t>All greeters</w:t>
      </w:r>
      <w:r w:rsidR="00CD4778">
        <w:rPr>
          <w:rFonts w:ascii="Bell MT" w:hAnsi="Bell MT"/>
          <w:sz w:val="24"/>
          <w:szCs w:val="24"/>
        </w:rPr>
        <w:t>/ushers</w:t>
      </w:r>
      <w:r w:rsidRPr="003D226A">
        <w:rPr>
          <w:rFonts w:ascii="Bell MT" w:hAnsi="Bell MT"/>
          <w:sz w:val="24"/>
          <w:szCs w:val="24"/>
        </w:rPr>
        <w:t xml:space="preserve"> should be ready to distribute a pledge form at Mass after the “Prayer after Communion” or before the final blessing.</w:t>
      </w:r>
    </w:p>
    <w:p w:rsidR="00240F8F" w:rsidRPr="003D226A" w:rsidRDefault="00240F8F" w:rsidP="00240F8F">
      <w:pPr>
        <w:pStyle w:val="ListParagraph"/>
        <w:rPr>
          <w:rFonts w:ascii="Bell MT" w:hAnsi="Bell MT"/>
        </w:rPr>
      </w:pPr>
    </w:p>
    <w:p w:rsidR="00240F8F" w:rsidRPr="003D226A" w:rsidRDefault="00240F8F" w:rsidP="00240F8F">
      <w:pPr>
        <w:numPr>
          <w:ilvl w:val="0"/>
          <w:numId w:val="8"/>
        </w:numPr>
        <w:rPr>
          <w:rFonts w:ascii="Bell MT" w:hAnsi="Bell MT"/>
          <w:sz w:val="24"/>
          <w:szCs w:val="24"/>
        </w:rPr>
      </w:pPr>
      <w:r w:rsidRPr="003D226A">
        <w:rPr>
          <w:rFonts w:ascii="Bell MT" w:hAnsi="Bell MT"/>
          <w:sz w:val="24"/>
          <w:szCs w:val="24"/>
        </w:rPr>
        <w:t>The Pas</w:t>
      </w:r>
      <w:r w:rsidR="002A3B71">
        <w:rPr>
          <w:rFonts w:ascii="Bell MT" w:hAnsi="Bell MT"/>
          <w:sz w:val="24"/>
          <w:szCs w:val="24"/>
        </w:rPr>
        <w:t>tor will explain the pledge form</w:t>
      </w:r>
      <w:r w:rsidRPr="003D226A">
        <w:rPr>
          <w:rFonts w:ascii="Bell MT" w:hAnsi="Bell MT"/>
          <w:sz w:val="24"/>
          <w:szCs w:val="24"/>
        </w:rPr>
        <w:t xml:space="preserve"> and pause while each </w:t>
      </w:r>
      <w:r w:rsidR="002A3B71">
        <w:rPr>
          <w:rFonts w:ascii="Bell MT" w:hAnsi="Bell MT"/>
          <w:sz w:val="24"/>
          <w:szCs w:val="24"/>
        </w:rPr>
        <w:t xml:space="preserve">representative of a </w:t>
      </w:r>
      <w:r w:rsidRPr="003D226A">
        <w:rPr>
          <w:rFonts w:ascii="Bell MT" w:hAnsi="Bell MT"/>
          <w:sz w:val="24"/>
          <w:szCs w:val="24"/>
        </w:rPr>
        <w:t xml:space="preserve">household is completing the requested information.  </w:t>
      </w:r>
    </w:p>
    <w:p w:rsidR="00240F8F" w:rsidRPr="003D226A" w:rsidRDefault="00240F8F" w:rsidP="00240F8F">
      <w:pPr>
        <w:pStyle w:val="ListParagraph"/>
        <w:rPr>
          <w:rFonts w:ascii="Bell MT" w:hAnsi="Bell MT"/>
        </w:rPr>
      </w:pPr>
    </w:p>
    <w:p w:rsidR="00240F8F" w:rsidRPr="003D226A" w:rsidRDefault="00240F8F" w:rsidP="00240F8F">
      <w:pPr>
        <w:numPr>
          <w:ilvl w:val="0"/>
          <w:numId w:val="8"/>
        </w:numPr>
        <w:rPr>
          <w:rFonts w:ascii="Bell MT" w:hAnsi="Bell MT"/>
          <w:sz w:val="24"/>
          <w:szCs w:val="24"/>
        </w:rPr>
      </w:pPr>
      <w:r w:rsidRPr="003D226A">
        <w:rPr>
          <w:rFonts w:ascii="Bell MT" w:hAnsi="Bell MT"/>
          <w:sz w:val="24"/>
          <w:szCs w:val="24"/>
        </w:rPr>
        <w:t xml:space="preserve">After parishioners have been given sufficient time to fill out the pledge form, they should be collected and given to the pastor or parish secretary.  </w:t>
      </w:r>
    </w:p>
    <w:p w:rsidR="00240F8F" w:rsidRPr="003D226A" w:rsidRDefault="00240F8F" w:rsidP="00240F8F">
      <w:pPr>
        <w:ind w:left="720"/>
        <w:rPr>
          <w:rFonts w:ascii="Bell MT" w:hAnsi="Bell MT"/>
          <w:sz w:val="24"/>
          <w:szCs w:val="24"/>
        </w:rPr>
      </w:pPr>
    </w:p>
    <w:p w:rsidR="00240F8F" w:rsidRPr="003D226A" w:rsidRDefault="00240F8F" w:rsidP="00240F8F">
      <w:pPr>
        <w:numPr>
          <w:ilvl w:val="0"/>
          <w:numId w:val="8"/>
        </w:numPr>
        <w:rPr>
          <w:rFonts w:ascii="Bell MT" w:hAnsi="Bell MT"/>
          <w:sz w:val="24"/>
          <w:szCs w:val="24"/>
        </w:rPr>
      </w:pPr>
      <w:r w:rsidRPr="003D226A">
        <w:rPr>
          <w:rFonts w:ascii="Bell MT" w:hAnsi="Bell MT"/>
          <w:sz w:val="24"/>
          <w:szCs w:val="24"/>
        </w:rPr>
        <w:t>After Mass, make sure that the pledge forms and pencils are cleared from the pews.</w:t>
      </w:r>
    </w:p>
    <w:p w:rsidR="00240F8F" w:rsidRPr="003D226A" w:rsidRDefault="00240F8F" w:rsidP="00240F8F">
      <w:pPr>
        <w:pStyle w:val="ListParagraph"/>
        <w:rPr>
          <w:rFonts w:ascii="Bell MT" w:hAnsi="Bell MT"/>
          <w:highlight w:val="yellow"/>
        </w:rPr>
      </w:pPr>
    </w:p>
    <w:p w:rsidR="00240F8F" w:rsidRPr="003D226A" w:rsidRDefault="00240F8F" w:rsidP="00240F8F">
      <w:pPr>
        <w:rPr>
          <w:rFonts w:ascii="Bell MT" w:hAnsi="Bell MT"/>
          <w:b/>
          <w:sz w:val="24"/>
          <w:szCs w:val="24"/>
          <w:u w:val="single"/>
        </w:rPr>
      </w:pPr>
      <w:r w:rsidRPr="003D226A">
        <w:rPr>
          <w:rFonts w:ascii="Bell MT" w:hAnsi="Bell MT"/>
          <w:b/>
          <w:sz w:val="24"/>
          <w:szCs w:val="24"/>
          <w:u w:val="single"/>
        </w:rPr>
        <w:t>Bulletin Write-up and Pulpit Announcement</w:t>
      </w:r>
    </w:p>
    <w:p w:rsidR="00240F8F" w:rsidRPr="003D226A" w:rsidRDefault="00240F8F" w:rsidP="00240F8F">
      <w:pPr>
        <w:rPr>
          <w:rFonts w:ascii="Bell MT" w:hAnsi="Bell MT"/>
          <w:sz w:val="24"/>
          <w:szCs w:val="24"/>
        </w:rPr>
      </w:pPr>
    </w:p>
    <w:p w:rsidR="00240F8F" w:rsidRDefault="00240F8F" w:rsidP="00240F8F">
      <w:pPr>
        <w:rPr>
          <w:rFonts w:ascii="Bell MT" w:hAnsi="Bell MT"/>
          <w:b/>
          <w:sz w:val="24"/>
          <w:szCs w:val="24"/>
        </w:rPr>
      </w:pPr>
      <w:r w:rsidRPr="003D226A">
        <w:rPr>
          <w:rFonts w:ascii="Bell MT" w:hAnsi="Bell MT"/>
          <w:sz w:val="24"/>
          <w:szCs w:val="24"/>
        </w:rPr>
        <w:t xml:space="preserve">On this Commitment Weekend for </w:t>
      </w:r>
      <w:r w:rsidR="00BA481D">
        <w:rPr>
          <w:rFonts w:ascii="Bell MT" w:hAnsi="Bell MT"/>
          <w:b/>
          <w:i/>
          <w:sz w:val="24"/>
          <w:szCs w:val="24"/>
        </w:rPr>
        <w:t>Called Together</w:t>
      </w:r>
      <w:r w:rsidR="002A3B71" w:rsidRPr="002A3B71">
        <w:rPr>
          <w:rFonts w:ascii="Bell MT" w:hAnsi="Bell MT"/>
          <w:b/>
          <w:i/>
          <w:sz w:val="24"/>
          <w:szCs w:val="24"/>
        </w:rPr>
        <w:t xml:space="preserve"> – Giving, Sharing, Serving</w:t>
      </w:r>
      <w:r w:rsidR="002A3B71">
        <w:rPr>
          <w:rFonts w:ascii="Bell MT" w:hAnsi="Bell MT"/>
          <w:b/>
          <w:i/>
          <w:sz w:val="24"/>
          <w:szCs w:val="24"/>
        </w:rPr>
        <w:t>,</w:t>
      </w:r>
      <w:r w:rsidRPr="003D226A">
        <w:rPr>
          <w:rFonts w:ascii="Bell MT" w:hAnsi="Bell MT"/>
          <w:sz w:val="24"/>
          <w:szCs w:val="24"/>
        </w:rPr>
        <w:t xml:space="preserve"> the Appeal Office</w:t>
      </w:r>
      <w:r w:rsidR="00CD4778">
        <w:rPr>
          <w:rFonts w:ascii="Bell MT" w:hAnsi="Bell MT"/>
          <w:sz w:val="24"/>
          <w:szCs w:val="24"/>
        </w:rPr>
        <w:t xml:space="preserve"> is very grateful to share the </w:t>
      </w:r>
      <w:r w:rsidRPr="003D226A">
        <w:rPr>
          <w:rFonts w:ascii="Bell MT" w:hAnsi="Bell MT"/>
          <w:sz w:val="24"/>
          <w:szCs w:val="24"/>
        </w:rPr>
        <w:t xml:space="preserve">good news that </w:t>
      </w:r>
      <w:r w:rsidR="004C3990">
        <w:rPr>
          <w:rFonts w:ascii="Bell MT" w:hAnsi="Bell MT"/>
          <w:sz w:val="24"/>
          <w:szCs w:val="24"/>
        </w:rPr>
        <w:t>21</w:t>
      </w:r>
      <w:r w:rsidR="00F74218">
        <w:rPr>
          <w:rFonts w:ascii="Bell MT" w:hAnsi="Bell MT"/>
          <w:sz w:val="24"/>
          <w:szCs w:val="24"/>
        </w:rPr>
        <w:t>.5</w:t>
      </w:r>
      <w:r w:rsidRPr="00AD5ECD">
        <w:rPr>
          <w:rFonts w:ascii="Bell MT" w:hAnsi="Bell MT"/>
          <w:sz w:val="24"/>
          <w:szCs w:val="24"/>
        </w:rPr>
        <w:t>%</w:t>
      </w:r>
      <w:r w:rsidRPr="003D226A">
        <w:rPr>
          <w:rFonts w:ascii="Bell MT" w:hAnsi="Bell MT"/>
          <w:sz w:val="24"/>
          <w:szCs w:val="24"/>
        </w:rPr>
        <w:t xml:space="preserve"> of the Diocesan </w:t>
      </w:r>
      <w:r w:rsidR="004E58FD">
        <w:rPr>
          <w:rFonts w:ascii="Bell MT" w:hAnsi="Bell MT"/>
          <w:sz w:val="24"/>
          <w:szCs w:val="24"/>
        </w:rPr>
        <w:t xml:space="preserve">Goal has already been pledged with an equivalent dollar </w:t>
      </w:r>
      <w:r w:rsidR="004E58FD" w:rsidRPr="00AD5ECD">
        <w:rPr>
          <w:rFonts w:ascii="Bell MT" w:hAnsi="Bell MT"/>
          <w:sz w:val="24"/>
          <w:szCs w:val="24"/>
        </w:rPr>
        <w:t xml:space="preserve">of </w:t>
      </w:r>
      <w:r w:rsidR="004C3990">
        <w:rPr>
          <w:rFonts w:ascii="Bell MT" w:hAnsi="Bell MT"/>
          <w:b/>
          <w:sz w:val="24"/>
          <w:szCs w:val="24"/>
        </w:rPr>
        <w:t>$86,010</w:t>
      </w:r>
      <w:r w:rsidR="004E58FD" w:rsidRPr="00AD5ECD">
        <w:rPr>
          <w:rFonts w:ascii="Bell MT" w:hAnsi="Bell MT"/>
          <w:b/>
          <w:sz w:val="24"/>
          <w:szCs w:val="24"/>
        </w:rPr>
        <w:t>.</w:t>
      </w:r>
    </w:p>
    <w:p w:rsidR="00103519" w:rsidRDefault="00103519" w:rsidP="00240F8F">
      <w:pPr>
        <w:rPr>
          <w:rFonts w:ascii="Bell MT" w:hAnsi="Bell MT"/>
          <w:b/>
          <w:sz w:val="24"/>
          <w:szCs w:val="24"/>
        </w:rPr>
      </w:pPr>
    </w:p>
    <w:p w:rsidR="00103519" w:rsidRPr="00103519" w:rsidRDefault="004C3990" w:rsidP="00240F8F">
      <w:pPr>
        <w:rPr>
          <w:rFonts w:ascii="Bell MT" w:hAnsi="Bell MT"/>
          <w:sz w:val="24"/>
          <w:szCs w:val="24"/>
        </w:rPr>
      </w:pPr>
      <w:r>
        <w:rPr>
          <w:rFonts w:ascii="Bell MT" w:hAnsi="Bell MT"/>
          <w:b/>
          <w:sz w:val="24"/>
          <w:szCs w:val="24"/>
        </w:rPr>
        <w:t xml:space="preserve">St. Andrew’s Parish is at 54.44% of the parish goal.  </w:t>
      </w:r>
      <w:r w:rsidR="00103519">
        <w:rPr>
          <w:rFonts w:ascii="Bell MT" w:hAnsi="Bell MT"/>
          <w:b/>
          <w:sz w:val="24"/>
          <w:szCs w:val="24"/>
        </w:rPr>
        <w:t xml:space="preserve"> </w:t>
      </w:r>
      <w:r>
        <w:rPr>
          <w:rFonts w:ascii="Bell MT" w:hAnsi="Bell MT"/>
          <w:b/>
          <w:sz w:val="24"/>
          <w:szCs w:val="24"/>
        </w:rPr>
        <w:t xml:space="preserve">Two parishes are at </w:t>
      </w:r>
      <w:r>
        <w:rPr>
          <w:rFonts w:ascii="Bell MT" w:hAnsi="Bell MT"/>
          <w:b/>
          <w:sz w:val="24"/>
          <w:szCs w:val="24"/>
        </w:rPr>
        <w:t>40</w:t>
      </w:r>
      <w:r>
        <w:rPr>
          <w:rFonts w:ascii="Bell MT" w:hAnsi="Bell MT"/>
          <w:b/>
          <w:sz w:val="24"/>
          <w:szCs w:val="24"/>
        </w:rPr>
        <w:t>% of their parish goal</w:t>
      </w:r>
      <w:r>
        <w:rPr>
          <w:rFonts w:ascii="Bell MT" w:hAnsi="Bell MT"/>
          <w:b/>
          <w:sz w:val="24"/>
          <w:szCs w:val="24"/>
        </w:rPr>
        <w:t xml:space="preserve">:  </w:t>
      </w:r>
      <w:r>
        <w:rPr>
          <w:rFonts w:ascii="Bell MT" w:hAnsi="Bell MT"/>
          <w:b/>
          <w:sz w:val="24"/>
          <w:szCs w:val="24"/>
        </w:rPr>
        <w:t xml:space="preserve">Immaculate Conception, Prince George </w:t>
      </w:r>
      <w:r>
        <w:rPr>
          <w:rFonts w:ascii="Bell MT" w:hAnsi="Bell MT"/>
          <w:sz w:val="24"/>
          <w:szCs w:val="24"/>
        </w:rPr>
        <w:t>is at 4</w:t>
      </w:r>
      <w:r w:rsidRPr="004C3990">
        <w:rPr>
          <w:rFonts w:ascii="Bell MT" w:hAnsi="Bell MT"/>
          <w:sz w:val="24"/>
          <w:szCs w:val="24"/>
        </w:rPr>
        <w:t>4.42%</w:t>
      </w:r>
      <w:r>
        <w:rPr>
          <w:rFonts w:ascii="Bell MT" w:hAnsi="Bell MT"/>
          <w:sz w:val="24"/>
          <w:szCs w:val="24"/>
        </w:rPr>
        <w:t xml:space="preserve"> and S</w:t>
      </w:r>
      <w:r w:rsidR="00103519">
        <w:rPr>
          <w:rFonts w:ascii="Bell MT" w:hAnsi="Bell MT"/>
          <w:b/>
          <w:sz w:val="24"/>
          <w:szCs w:val="24"/>
        </w:rPr>
        <w:t xml:space="preserve">t. Patrick’s Parish, McBride </w:t>
      </w:r>
      <w:r w:rsidR="00CD4778">
        <w:rPr>
          <w:rFonts w:ascii="Bell MT" w:hAnsi="Bell MT"/>
          <w:sz w:val="24"/>
          <w:szCs w:val="24"/>
        </w:rPr>
        <w:t>is at</w:t>
      </w:r>
      <w:r>
        <w:rPr>
          <w:rFonts w:ascii="Bell MT" w:hAnsi="Bell MT"/>
          <w:sz w:val="24"/>
          <w:szCs w:val="24"/>
        </w:rPr>
        <w:t xml:space="preserve"> 40.82</w:t>
      </w:r>
      <w:r w:rsidR="00103519">
        <w:rPr>
          <w:rFonts w:ascii="Bell MT" w:hAnsi="Bell MT"/>
          <w:sz w:val="24"/>
          <w:szCs w:val="24"/>
        </w:rPr>
        <w:t>%</w:t>
      </w:r>
      <w:r>
        <w:rPr>
          <w:rFonts w:ascii="Bell MT" w:hAnsi="Bell MT"/>
          <w:sz w:val="24"/>
          <w:szCs w:val="24"/>
        </w:rPr>
        <w:t xml:space="preserve">.  </w:t>
      </w:r>
      <w:r w:rsidR="00AD5ECD">
        <w:rPr>
          <w:rFonts w:ascii="Bell MT" w:hAnsi="Bell MT"/>
          <w:sz w:val="24"/>
          <w:szCs w:val="24"/>
        </w:rPr>
        <w:t>Thank you for your continued support to the diocese.</w:t>
      </w:r>
      <w:r w:rsidR="00103519">
        <w:rPr>
          <w:rFonts w:ascii="Bell MT" w:hAnsi="Bell MT"/>
          <w:sz w:val="24"/>
          <w:szCs w:val="24"/>
        </w:rPr>
        <w:t xml:space="preserve">  </w:t>
      </w:r>
    </w:p>
    <w:p w:rsidR="00240F8F" w:rsidRPr="003D226A" w:rsidRDefault="00240F8F" w:rsidP="00240F8F">
      <w:pPr>
        <w:rPr>
          <w:rFonts w:ascii="Bell MT" w:hAnsi="Bell MT"/>
          <w:sz w:val="24"/>
          <w:szCs w:val="24"/>
        </w:rPr>
      </w:pPr>
    </w:p>
    <w:p w:rsidR="00240F8F" w:rsidRPr="003D226A" w:rsidRDefault="002A3B71" w:rsidP="00240F8F">
      <w:pPr>
        <w:rPr>
          <w:rFonts w:ascii="Bell MT" w:hAnsi="Bell MT"/>
          <w:sz w:val="24"/>
          <w:szCs w:val="24"/>
        </w:rPr>
      </w:pPr>
      <w:r w:rsidRPr="002A3B71">
        <w:rPr>
          <w:rFonts w:ascii="Bell MT" w:hAnsi="Bell MT"/>
          <w:i/>
          <w:sz w:val="24"/>
          <w:szCs w:val="24"/>
        </w:rPr>
        <w:t>C</w:t>
      </w:r>
      <w:r w:rsidR="00BA481D">
        <w:rPr>
          <w:rFonts w:ascii="Bell MT" w:hAnsi="Bell MT"/>
          <w:b/>
          <w:i/>
          <w:sz w:val="24"/>
          <w:szCs w:val="24"/>
        </w:rPr>
        <w:t>alled Together</w:t>
      </w:r>
      <w:r>
        <w:rPr>
          <w:rFonts w:ascii="Bell MT" w:hAnsi="Bell MT"/>
          <w:sz w:val="24"/>
          <w:szCs w:val="24"/>
        </w:rPr>
        <w:t xml:space="preserve"> </w:t>
      </w:r>
      <w:r w:rsidRPr="002A3B71">
        <w:rPr>
          <w:rFonts w:ascii="Bell MT" w:hAnsi="Bell MT"/>
          <w:b/>
          <w:i/>
          <w:sz w:val="24"/>
          <w:szCs w:val="24"/>
        </w:rPr>
        <w:t>– Giving, Sharing, Serving</w:t>
      </w:r>
      <w:r w:rsidR="00240F8F" w:rsidRPr="003D226A">
        <w:rPr>
          <w:rFonts w:ascii="Bell MT" w:hAnsi="Bell MT"/>
          <w:sz w:val="24"/>
          <w:szCs w:val="24"/>
        </w:rPr>
        <w:t xml:space="preserve"> is more than just another collection. Christian stewards recognize God as the source of all of our many gifts. We are grateful for these abundant gifts and are eager to give back in appreciation to demonstrate our love for Christ and for one another.  All of us share as Christ’s disciples in the mission of the Diocese of Prince George.  Many thanks to all who completed a pledge form and have moved us closer to our goal as a parish family.</w:t>
      </w:r>
    </w:p>
    <w:p w:rsidR="00240F8F" w:rsidRPr="003D226A" w:rsidRDefault="00240F8F" w:rsidP="00240F8F">
      <w:pPr>
        <w:rPr>
          <w:rFonts w:ascii="Bell MT" w:hAnsi="Bell MT"/>
          <w:sz w:val="24"/>
          <w:szCs w:val="24"/>
        </w:rPr>
      </w:pPr>
    </w:p>
    <w:p w:rsidR="00240F8F" w:rsidRPr="003D226A" w:rsidRDefault="00240F8F" w:rsidP="00240F8F">
      <w:pPr>
        <w:rPr>
          <w:rFonts w:ascii="Bell MT" w:hAnsi="Bell MT"/>
          <w:sz w:val="24"/>
          <w:szCs w:val="24"/>
        </w:rPr>
      </w:pPr>
      <w:r w:rsidRPr="003D226A">
        <w:rPr>
          <w:rFonts w:ascii="Bell MT" w:hAnsi="Bell MT"/>
          <w:sz w:val="24"/>
          <w:szCs w:val="24"/>
        </w:rPr>
        <w:t>Parish Goal:</w:t>
      </w:r>
      <w:r w:rsidRPr="003D226A">
        <w:rPr>
          <w:rFonts w:ascii="Bell MT" w:hAnsi="Bell MT"/>
          <w:sz w:val="24"/>
          <w:szCs w:val="24"/>
        </w:rPr>
        <w:tab/>
      </w:r>
      <w:r w:rsidRPr="003D226A">
        <w:rPr>
          <w:rFonts w:ascii="Bell MT" w:hAnsi="Bell MT"/>
          <w:sz w:val="24"/>
          <w:szCs w:val="24"/>
        </w:rPr>
        <w:tab/>
        <w:t>$__________</w:t>
      </w:r>
      <w:r w:rsidRPr="003D226A">
        <w:rPr>
          <w:rFonts w:ascii="Bell MT" w:hAnsi="Bell MT"/>
          <w:sz w:val="24"/>
          <w:szCs w:val="24"/>
        </w:rPr>
        <w:tab/>
      </w:r>
      <w:r w:rsidRPr="003D226A">
        <w:rPr>
          <w:rFonts w:ascii="Bell MT" w:hAnsi="Bell MT"/>
          <w:sz w:val="24"/>
          <w:szCs w:val="24"/>
        </w:rPr>
        <w:tab/>
      </w:r>
      <w:r w:rsidR="00BA481D">
        <w:rPr>
          <w:rFonts w:ascii="Bell MT" w:hAnsi="Bell MT"/>
          <w:sz w:val="24"/>
          <w:szCs w:val="24"/>
        </w:rPr>
        <w:t>Total Pledged:</w:t>
      </w:r>
      <w:r w:rsidR="00BA481D">
        <w:rPr>
          <w:rFonts w:ascii="Bell MT" w:hAnsi="Bell MT"/>
          <w:sz w:val="24"/>
          <w:szCs w:val="24"/>
        </w:rPr>
        <w:tab/>
      </w:r>
      <w:r w:rsidRPr="003D226A">
        <w:rPr>
          <w:rFonts w:ascii="Bell MT" w:hAnsi="Bell MT"/>
          <w:sz w:val="24"/>
          <w:szCs w:val="24"/>
        </w:rPr>
        <w:t>$__________</w:t>
      </w:r>
      <w:r w:rsidRPr="003D226A">
        <w:rPr>
          <w:rFonts w:ascii="Bell MT" w:hAnsi="Bell MT"/>
          <w:sz w:val="24"/>
          <w:szCs w:val="24"/>
        </w:rPr>
        <w:tab/>
      </w:r>
      <w:r w:rsidRPr="003D226A">
        <w:rPr>
          <w:rFonts w:ascii="Bell MT" w:hAnsi="Bell MT"/>
          <w:sz w:val="24"/>
          <w:szCs w:val="24"/>
        </w:rPr>
        <w:tab/>
      </w:r>
    </w:p>
    <w:p w:rsidR="00AD5ECD" w:rsidRDefault="00AD5ECD" w:rsidP="0072377E">
      <w:pPr>
        <w:rPr>
          <w:rFonts w:ascii="Bell MT" w:hAnsi="Bell MT"/>
          <w:b/>
          <w:sz w:val="24"/>
          <w:szCs w:val="24"/>
          <w:u w:val="single"/>
        </w:rPr>
      </w:pPr>
    </w:p>
    <w:p w:rsidR="0072377E" w:rsidRDefault="00C37530" w:rsidP="0072377E">
      <w:pPr>
        <w:rPr>
          <w:rFonts w:ascii="Bell MT" w:hAnsi="Bell MT"/>
          <w:sz w:val="24"/>
          <w:szCs w:val="24"/>
        </w:rPr>
      </w:pPr>
      <w:r>
        <w:rPr>
          <w:rFonts w:ascii="Bell MT" w:hAnsi="Bell MT"/>
          <w:b/>
          <w:sz w:val="24"/>
          <w:szCs w:val="24"/>
          <w:u w:val="single"/>
        </w:rPr>
        <w:t>Universal Prayers</w:t>
      </w:r>
    </w:p>
    <w:p w:rsidR="0072377E" w:rsidRDefault="0072377E" w:rsidP="0072377E">
      <w:pPr>
        <w:rPr>
          <w:rFonts w:ascii="Bell MT" w:hAnsi="Bell MT"/>
          <w:sz w:val="24"/>
          <w:szCs w:val="24"/>
        </w:rPr>
      </w:pPr>
    </w:p>
    <w:p w:rsidR="004C3990" w:rsidRPr="0039743B" w:rsidRDefault="004C3990" w:rsidP="004C3990">
      <w:pPr>
        <w:pStyle w:val="NoSpacing"/>
        <w:ind w:left="720"/>
        <w:rPr>
          <w:rFonts w:ascii="Bell MT" w:hAnsi="Bell MT"/>
          <w:b/>
          <w:szCs w:val="28"/>
          <w:lang w:val="en-US"/>
        </w:rPr>
      </w:pPr>
      <w:r w:rsidRPr="0039743B">
        <w:rPr>
          <w:rFonts w:ascii="Bell MT" w:hAnsi="Bell MT"/>
          <w:szCs w:val="28"/>
          <w:lang w:val="en-US"/>
        </w:rPr>
        <w:t xml:space="preserve">For our Diocesan family called to support the ministries of our Church through the Annual Appeal - </w:t>
      </w:r>
      <w:r w:rsidRPr="0039743B">
        <w:rPr>
          <w:rFonts w:ascii="Bell MT" w:hAnsi="Bell MT"/>
          <w:b/>
          <w:i/>
          <w:szCs w:val="28"/>
          <w:lang w:val="en-US"/>
        </w:rPr>
        <w:t>Called Together: Giving, Sharing, Serving;</w:t>
      </w:r>
      <w:r w:rsidRPr="0039743B">
        <w:rPr>
          <w:rFonts w:ascii="Bell MT" w:hAnsi="Bell MT"/>
          <w:szCs w:val="28"/>
          <w:lang w:val="en-US"/>
        </w:rPr>
        <w:t xml:space="preserve"> that parishes and ministries who will benefit from our donations will be blessed. We pray to the Lord.</w:t>
      </w:r>
    </w:p>
    <w:p w:rsidR="004C3990" w:rsidRPr="0039743B" w:rsidRDefault="004C3990" w:rsidP="004C3990">
      <w:pPr>
        <w:pStyle w:val="NoSpacing"/>
        <w:rPr>
          <w:rFonts w:ascii="Bell MT" w:hAnsi="Bell MT"/>
          <w:szCs w:val="28"/>
          <w:lang w:val="en-US"/>
        </w:rPr>
      </w:pPr>
    </w:p>
    <w:p w:rsidR="004C3990" w:rsidRPr="0039743B" w:rsidRDefault="004C3990" w:rsidP="004C3990">
      <w:pPr>
        <w:pStyle w:val="NoSpacing"/>
        <w:ind w:left="720"/>
        <w:rPr>
          <w:rFonts w:ascii="Bell MT" w:hAnsi="Bell MT"/>
          <w:szCs w:val="28"/>
          <w:lang w:val="en-US"/>
        </w:rPr>
      </w:pPr>
      <w:r w:rsidRPr="0039743B">
        <w:rPr>
          <w:rFonts w:ascii="Bell MT" w:hAnsi="Bell MT"/>
          <w:szCs w:val="28"/>
          <w:lang w:val="en-US"/>
        </w:rPr>
        <w:t xml:space="preserve">For our Diocesan family called to support the ministries of our Church through the Annual Appeal - </w:t>
      </w:r>
      <w:r w:rsidRPr="0039743B">
        <w:rPr>
          <w:rFonts w:ascii="Bell MT" w:hAnsi="Bell MT"/>
          <w:b/>
          <w:i/>
          <w:szCs w:val="28"/>
          <w:lang w:val="en-US"/>
        </w:rPr>
        <w:t xml:space="preserve">Called Together: Giving, Sharing, Serving; </w:t>
      </w:r>
      <w:r w:rsidRPr="0039743B">
        <w:rPr>
          <w:rFonts w:ascii="Bell MT" w:hAnsi="Bell MT"/>
          <w:szCs w:val="28"/>
          <w:lang w:val="en-US"/>
        </w:rPr>
        <w:t>that our commitment will reflect our gratitude to God’s generosity to us. We pray to the Lord.</w:t>
      </w:r>
    </w:p>
    <w:p w:rsidR="004C3990" w:rsidRDefault="004C3990" w:rsidP="0072377E">
      <w:pPr>
        <w:rPr>
          <w:rFonts w:ascii="Bell MT" w:hAnsi="Bell MT"/>
          <w:sz w:val="24"/>
          <w:szCs w:val="24"/>
        </w:rPr>
      </w:pPr>
    </w:p>
    <w:sectPr w:rsidR="004C3990" w:rsidSect="00151924">
      <w:footerReference w:type="default" r:id="rId8"/>
      <w:pgSz w:w="12240" w:h="15840"/>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C3" w:rsidRDefault="000827C3" w:rsidP="0063700E">
      <w:r>
        <w:separator/>
      </w:r>
    </w:p>
  </w:endnote>
  <w:endnote w:type="continuationSeparator" w:id="0">
    <w:p w:rsidR="000827C3" w:rsidRDefault="000827C3" w:rsidP="0063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0E" w:rsidRPr="006155B7" w:rsidRDefault="00D63E27">
    <w:pPr>
      <w:pStyle w:val="Footer"/>
      <w:rPr>
        <w:sz w:val="20"/>
        <w:szCs w:val="20"/>
      </w:rPr>
    </w:pPr>
    <w:r>
      <w:rPr>
        <w:noProof/>
        <w:lang w:eastAsia="en-CA"/>
      </w:rPr>
      <mc:AlternateContent>
        <mc:Choice Requires="wps">
          <w:drawing>
            <wp:anchor distT="0" distB="0" distL="114300" distR="114300" simplePos="0" relativeHeight="251659264" behindDoc="0" locked="0" layoutInCell="1" allowOverlap="1" wp14:anchorId="7A4EF500" wp14:editId="4219F79D">
              <wp:simplePos x="0" y="0"/>
              <wp:positionH relativeFrom="column">
                <wp:posOffset>704335</wp:posOffset>
              </wp:positionH>
              <wp:positionV relativeFrom="paragraph">
                <wp:posOffset>85862</wp:posOffset>
              </wp:positionV>
              <wp:extent cx="5943600" cy="252730"/>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7" w:rsidRPr="001A4DAE" w:rsidRDefault="000827C3" w:rsidP="00D63E27">
                          <w:pPr>
                            <w:pStyle w:val="Footer"/>
                            <w:tabs>
                              <w:tab w:val="clear" w:pos="4680"/>
                              <w:tab w:val="clear" w:pos="9360"/>
                            </w:tabs>
                            <w:jc w:val="right"/>
                            <w:rPr>
                              <w:rFonts w:ascii="Californian FB" w:hAnsi="Californian FB"/>
                            </w:rPr>
                          </w:pPr>
                          <w:sdt>
                            <w:sdtPr>
                              <w:rPr>
                                <w:b/>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63E27">
                                <w:rPr>
                                  <w:b/>
                                  <w:caps/>
                                  <w:color w:val="000000" w:themeColor="text1"/>
                                  <w:sz w:val="20"/>
                                  <w:szCs w:val="20"/>
                                </w:rPr>
                                <w:t>CALLED TOEGETHER – GIVING, SHARING, SERVING</w:t>
                              </w:r>
                            </w:sdtContent>
                          </w:sdt>
                          <w:r w:rsidR="00D63E27" w:rsidRPr="0015369C">
                            <w:rPr>
                              <w:b/>
                              <w:caps/>
                              <w:color w:val="000000" w:themeColor="text1"/>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7A4EF500" id="_x0000_t202" coordsize="21600,21600" o:spt="202" path="m,l,21600r21600,l21600,xe">
              <v:stroke joinstyle="miter"/>
              <v:path gradientshapeok="t" o:connecttype="rect"/>
            </v:shapetype>
            <v:shape id="Text Box 166" o:spid="_x0000_s1026" type="#_x0000_t202" style="position:absolute;margin-left:55.45pt;margin-top:6.75pt;width:468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" filled="f" stroked="f" strokeweight=".5pt">
              <v:textbox style="mso-fit-shape-to-text:t" inset="0,,0">
                <w:txbxContent>
                  <w:p w:rsidR="00D63E27" w:rsidRPr="001A4DAE" w:rsidRDefault="000827C3" w:rsidP="00D63E27">
                    <w:pPr>
                      <w:pStyle w:val="Footer"/>
                      <w:tabs>
                        <w:tab w:val="clear" w:pos="4680"/>
                        <w:tab w:val="clear" w:pos="9360"/>
                      </w:tabs>
                      <w:jc w:val="right"/>
                      <w:rPr>
                        <w:rFonts w:ascii="Californian FB" w:hAnsi="Californian FB"/>
                      </w:rPr>
                    </w:pPr>
                    <w:sdt>
                      <w:sdtPr>
                        <w:rPr>
                          <w:b/>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63E27">
                          <w:rPr>
                            <w:b/>
                            <w:caps/>
                            <w:color w:val="000000" w:themeColor="text1"/>
                            <w:sz w:val="20"/>
                            <w:szCs w:val="20"/>
                          </w:rPr>
                          <w:t>CALLED TOEGETHER – GIVING, SHARING, SERVING</w:t>
                        </w:r>
                      </w:sdtContent>
                    </w:sdt>
                    <w:r w:rsidR="00D63E27" w:rsidRPr="0015369C">
                      <w:rPr>
                        <w:b/>
                        <w:caps/>
                        <w:color w:val="000000" w:themeColor="text1"/>
                        <w:sz w:val="20"/>
                        <w:szCs w:val="20"/>
                      </w:rPr>
                      <w:t xml:space="preserve"> </w:t>
                    </w:r>
                  </w:p>
                </w:txbxContent>
              </v:textbox>
            </v:shape>
          </w:pict>
        </mc:Fallback>
      </mc:AlternateContent>
    </w:r>
    <w:r w:rsidR="006155B7" w:rsidRPr="006155B7">
      <w:rPr>
        <w:sz w:val="20"/>
        <w:szCs w:val="20"/>
      </w:rPr>
      <w:fldChar w:fldCharType="begin"/>
    </w:r>
    <w:r w:rsidR="006155B7" w:rsidRPr="006155B7">
      <w:rPr>
        <w:sz w:val="20"/>
        <w:szCs w:val="20"/>
      </w:rPr>
      <w:instrText xml:space="preserve"> PAGE   \* MERGEFORMAT </w:instrText>
    </w:r>
    <w:r w:rsidR="006155B7" w:rsidRPr="006155B7">
      <w:rPr>
        <w:sz w:val="20"/>
        <w:szCs w:val="20"/>
      </w:rPr>
      <w:fldChar w:fldCharType="separate"/>
    </w:r>
    <w:r w:rsidR="004C3990" w:rsidRPr="004C3990">
      <w:rPr>
        <w:b/>
        <w:bCs/>
        <w:noProof/>
        <w:sz w:val="20"/>
        <w:szCs w:val="20"/>
      </w:rPr>
      <w:t>1</w:t>
    </w:r>
    <w:r w:rsidR="006155B7" w:rsidRPr="006155B7">
      <w:rPr>
        <w:b/>
        <w:bCs/>
        <w:noProof/>
        <w:sz w:val="20"/>
        <w:szCs w:val="20"/>
      </w:rPr>
      <w:fldChar w:fldCharType="end"/>
    </w:r>
    <w:r w:rsidR="006155B7" w:rsidRPr="006155B7">
      <w:rPr>
        <w:b/>
        <w:bCs/>
        <w:sz w:val="20"/>
        <w:szCs w:val="20"/>
      </w:rPr>
      <w:t xml:space="preserve"> </w:t>
    </w:r>
    <w:r w:rsidR="006155B7" w:rsidRPr="006155B7">
      <w:rPr>
        <w:sz w:val="20"/>
        <w:szCs w:val="20"/>
      </w:rPr>
      <w:t>|</w:t>
    </w:r>
    <w:r w:rsidR="006155B7" w:rsidRPr="006155B7">
      <w:rPr>
        <w:b/>
        <w:bCs/>
        <w:sz w:val="20"/>
        <w:szCs w:val="20"/>
      </w:rPr>
      <w:t xml:space="preserve"> </w:t>
    </w:r>
    <w:r w:rsidR="006155B7" w:rsidRPr="006155B7">
      <w:rPr>
        <w:color w:val="7F7F7F" w:themeColor="background1" w:themeShade="7F"/>
        <w:spacing w:val="60"/>
        <w:sz w:val="20"/>
        <w:szCs w:val="2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C3" w:rsidRDefault="000827C3" w:rsidP="0063700E">
      <w:r>
        <w:separator/>
      </w:r>
    </w:p>
  </w:footnote>
  <w:footnote w:type="continuationSeparator" w:id="0">
    <w:p w:rsidR="000827C3" w:rsidRDefault="000827C3" w:rsidP="00637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1459"/>
    <w:multiLevelType w:val="hybridMultilevel"/>
    <w:tmpl w:val="82DEDEA8"/>
    <w:lvl w:ilvl="0" w:tplc="0409000F">
      <w:start w:val="1"/>
      <w:numFmt w:val="decimal"/>
      <w:lvlText w:val="%1."/>
      <w:lvlJc w:val="left"/>
      <w:pPr>
        <w:tabs>
          <w:tab w:val="num" w:pos="720"/>
        </w:tabs>
        <w:ind w:left="720" w:hanging="360"/>
      </w:pPr>
    </w:lvl>
    <w:lvl w:ilvl="1" w:tplc="10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280A75"/>
    <w:multiLevelType w:val="hybridMultilevel"/>
    <w:tmpl w:val="C47A1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4E0D71"/>
    <w:multiLevelType w:val="hybridMultilevel"/>
    <w:tmpl w:val="B13016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9AE6AE3"/>
    <w:multiLevelType w:val="hybridMultilevel"/>
    <w:tmpl w:val="BE88E764"/>
    <w:lvl w:ilvl="0" w:tplc="9D64A0C2">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F6D43"/>
    <w:multiLevelType w:val="hybridMultilevel"/>
    <w:tmpl w:val="BFAA95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2865D7"/>
    <w:multiLevelType w:val="hybridMultilevel"/>
    <w:tmpl w:val="6688C4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1871EE3"/>
    <w:multiLevelType w:val="hybridMultilevel"/>
    <w:tmpl w:val="31D63F6E"/>
    <w:lvl w:ilvl="0" w:tplc="9D64A0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BD"/>
    <w:rsid w:val="00007BA8"/>
    <w:rsid w:val="00040473"/>
    <w:rsid w:val="0006328A"/>
    <w:rsid w:val="00076AF7"/>
    <w:rsid w:val="000827C3"/>
    <w:rsid w:val="00103519"/>
    <w:rsid w:val="00106EE7"/>
    <w:rsid w:val="00151924"/>
    <w:rsid w:val="001B36C3"/>
    <w:rsid w:val="00240BF2"/>
    <w:rsid w:val="00240F8F"/>
    <w:rsid w:val="0025653B"/>
    <w:rsid w:val="002A3B71"/>
    <w:rsid w:val="003C3DB8"/>
    <w:rsid w:val="003D226A"/>
    <w:rsid w:val="00425E75"/>
    <w:rsid w:val="00447364"/>
    <w:rsid w:val="004C3990"/>
    <w:rsid w:val="004E58FD"/>
    <w:rsid w:val="0052233B"/>
    <w:rsid w:val="006155B7"/>
    <w:rsid w:val="0063700E"/>
    <w:rsid w:val="00640F13"/>
    <w:rsid w:val="006B6E88"/>
    <w:rsid w:val="0072047F"/>
    <w:rsid w:val="0072377E"/>
    <w:rsid w:val="00747AFB"/>
    <w:rsid w:val="007C07E0"/>
    <w:rsid w:val="007F1929"/>
    <w:rsid w:val="0082002A"/>
    <w:rsid w:val="008660D0"/>
    <w:rsid w:val="008D6248"/>
    <w:rsid w:val="009269C3"/>
    <w:rsid w:val="009418D5"/>
    <w:rsid w:val="00996DBD"/>
    <w:rsid w:val="009E4B47"/>
    <w:rsid w:val="00A57942"/>
    <w:rsid w:val="00AD5ECD"/>
    <w:rsid w:val="00B222ED"/>
    <w:rsid w:val="00BA481D"/>
    <w:rsid w:val="00C00EEF"/>
    <w:rsid w:val="00C37530"/>
    <w:rsid w:val="00C37ABE"/>
    <w:rsid w:val="00C74AFB"/>
    <w:rsid w:val="00CB62BF"/>
    <w:rsid w:val="00CD4778"/>
    <w:rsid w:val="00D315FA"/>
    <w:rsid w:val="00D61277"/>
    <w:rsid w:val="00D63E27"/>
    <w:rsid w:val="00DB5C76"/>
    <w:rsid w:val="00E26C4F"/>
    <w:rsid w:val="00EC6314"/>
    <w:rsid w:val="00EE1057"/>
    <w:rsid w:val="00EE4E8D"/>
    <w:rsid w:val="00F74218"/>
    <w:rsid w:val="00FA11F2"/>
    <w:rsid w:val="00FD4AA1"/>
    <w:rsid w:val="00FE0880"/>
    <w:rsid w:val="00FF1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60CE4-774F-4F2E-AAC6-14C4AC4F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996DBD"/>
    <w:pPr>
      <w:spacing w:after="0" w:line="240" w:lineRule="auto"/>
    </w:p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paragraph" w:customStyle="1" w:styleId="ForAppealUpdates">
    <w:name w:val="For Appeal Updates"/>
    <w:basedOn w:val="Normal"/>
    <w:link w:val="ForAppealUpdatesChar"/>
    <w:qFormat/>
    <w:rsid w:val="00996DBD"/>
    <w:pPr>
      <w:tabs>
        <w:tab w:val="left" w:pos="720"/>
        <w:tab w:val="left" w:pos="4320"/>
        <w:tab w:val="left" w:pos="7200"/>
      </w:tabs>
    </w:pPr>
    <w:rPr>
      <w:rFonts w:ascii="FrankRuehl" w:hAnsi="FrankRuehl"/>
      <w:b/>
      <w:color w:val="006600"/>
      <w:sz w:val="24"/>
      <w:szCs w:val="24"/>
      <w:u w:val="single"/>
    </w:rPr>
  </w:style>
  <w:style w:type="paragraph" w:styleId="ListParagraph">
    <w:name w:val="List Paragraph"/>
    <w:basedOn w:val="Normal"/>
    <w:uiPriority w:val="34"/>
    <w:qFormat/>
    <w:rsid w:val="008D6248"/>
    <w:pPr>
      <w:ind w:left="720"/>
    </w:pPr>
    <w:rPr>
      <w:rFonts w:ascii="Times New Roman" w:eastAsia="Times New Roman" w:hAnsi="Times New Roman" w:cs="Times New Roman"/>
      <w:sz w:val="24"/>
      <w:szCs w:val="24"/>
      <w:lang w:val="en-US"/>
    </w:rPr>
  </w:style>
  <w:style w:type="character" w:customStyle="1" w:styleId="ForAppealUpdatesChar">
    <w:name w:val="For Appeal Updates Char"/>
    <w:basedOn w:val="DefaultParagraphFont"/>
    <w:link w:val="ForAppealUpdates"/>
    <w:rsid w:val="00996DBD"/>
    <w:rPr>
      <w:rFonts w:ascii="FrankRuehl" w:hAnsi="FrankRuehl"/>
      <w:b/>
      <w:color w:val="006600"/>
      <w:sz w:val="24"/>
      <w:szCs w:val="24"/>
      <w:u w:val="single"/>
    </w:rPr>
  </w:style>
  <w:style w:type="paragraph" w:styleId="Header">
    <w:name w:val="header"/>
    <w:basedOn w:val="Normal"/>
    <w:link w:val="HeaderChar"/>
    <w:uiPriority w:val="99"/>
    <w:unhideWhenUsed/>
    <w:rsid w:val="0063700E"/>
    <w:pPr>
      <w:tabs>
        <w:tab w:val="center" w:pos="4680"/>
        <w:tab w:val="right" w:pos="9360"/>
      </w:tabs>
    </w:pPr>
  </w:style>
  <w:style w:type="character" w:customStyle="1" w:styleId="HeaderChar">
    <w:name w:val="Header Char"/>
    <w:basedOn w:val="DefaultParagraphFont"/>
    <w:link w:val="Header"/>
    <w:uiPriority w:val="99"/>
    <w:rsid w:val="0063700E"/>
  </w:style>
  <w:style w:type="paragraph" w:styleId="Footer">
    <w:name w:val="footer"/>
    <w:basedOn w:val="Normal"/>
    <w:link w:val="FooterChar"/>
    <w:uiPriority w:val="99"/>
    <w:unhideWhenUsed/>
    <w:rsid w:val="0063700E"/>
    <w:pPr>
      <w:tabs>
        <w:tab w:val="center" w:pos="4680"/>
        <w:tab w:val="right" w:pos="9360"/>
      </w:tabs>
    </w:pPr>
  </w:style>
  <w:style w:type="character" w:customStyle="1" w:styleId="FooterChar">
    <w:name w:val="Footer Char"/>
    <w:basedOn w:val="DefaultParagraphFont"/>
    <w:link w:val="Footer"/>
    <w:uiPriority w:val="99"/>
    <w:rsid w:val="0063700E"/>
  </w:style>
  <w:style w:type="paragraph" w:styleId="BalloonText">
    <w:name w:val="Balloon Text"/>
    <w:basedOn w:val="Normal"/>
    <w:link w:val="BalloonTextChar"/>
    <w:uiPriority w:val="99"/>
    <w:semiHidden/>
    <w:unhideWhenUsed/>
    <w:rsid w:val="006B6E88"/>
    <w:rPr>
      <w:rFonts w:ascii="Tahoma" w:hAnsi="Tahoma" w:cs="Tahoma"/>
      <w:sz w:val="16"/>
      <w:szCs w:val="16"/>
    </w:rPr>
  </w:style>
  <w:style w:type="character" w:customStyle="1" w:styleId="BalloonTextChar">
    <w:name w:val="Balloon Text Char"/>
    <w:basedOn w:val="DefaultParagraphFont"/>
    <w:link w:val="BalloonText"/>
    <w:uiPriority w:val="99"/>
    <w:semiHidden/>
    <w:rsid w:val="006B6E88"/>
    <w:rPr>
      <w:rFonts w:ascii="Tahoma" w:hAnsi="Tahoma" w:cs="Tahoma"/>
      <w:sz w:val="16"/>
      <w:szCs w:val="16"/>
    </w:rPr>
  </w:style>
  <w:style w:type="paragraph" w:styleId="NoSpacing">
    <w:name w:val="No Spacing"/>
    <w:uiPriority w:val="1"/>
    <w:qFormat/>
    <w:rsid w:val="004C3990"/>
    <w:pPr>
      <w:spacing w:after="0" w:line="240" w:lineRule="auto"/>
    </w:pPr>
    <w:rPr>
      <w:rFonts w:ascii="Arial Narrow" w:eastAsia="Calibri" w:hAnsi="Arial Narrow"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CALLED TOEGETHER – GIVING, SHARING, SERVING</vt:lpstr>
    </vt:vector>
  </TitlesOfParts>
  <Company>Hewlett-Packard Company</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CALLED TOEGETHER – GIVING, SHARING, SERVING</dc:title>
  <dc:creator>Martha Primus</dc:creator>
  <cp:lastModifiedBy>Vicar General</cp:lastModifiedBy>
  <cp:revision>2</cp:revision>
  <cp:lastPrinted>2016-09-07T21:30:00Z</cp:lastPrinted>
  <dcterms:created xsi:type="dcterms:W3CDTF">2018-09-26T21:55:00Z</dcterms:created>
  <dcterms:modified xsi:type="dcterms:W3CDTF">2018-09-26T21:55:00Z</dcterms:modified>
</cp:coreProperties>
</file>